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64e6e0906049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境外生球類賽汗水交流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華僑同學聯誼會於7、8日舉辦「第三屆境外生球類大賽」，淡水和蘭陽校園約有350位境外生一同揮灑汗水。2天中有羽球、籃球、足球及趣味競賽等77支隊伍分組對抗。活動總召國企三江德發分享，活動籌備期曾遇到與各國境外生在語言溝通上的困難，但也讓彼此學習了解他國文化的不同。最感動之處，莫過於比賽進行中看到各國境外生組隊一同努力爭取榮譽的畫面，有達到文化交流的目的。（文／林佳彣、圖／華僑同學聯誼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615c3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5/m\74c7c0a8-037c-4520-ac82-9dabc2e1676e.jpg"/>
                      <pic:cNvPicPr/>
                    </pic:nvPicPr>
                    <pic:blipFill>
                      <a:blip xmlns:r="http://schemas.openxmlformats.org/officeDocument/2006/relationships" r:embed="R6b3eceee6cbe4d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3eceee6cbe4de8" /></Relationships>
</file>