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a8c6253cc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本校與明倫高中 策略聯盟簽約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大手牽小手再一樁！本校將於26日與臺北市立明倫高中進行策略聯盟協議書簽約儀式，這是與本校簽約的第2所高中。將由校長張家宜主持簽約儀式，並邀一級主管、教師代表及相關二級行政單位主管觀禮。本校與明倫高中策略聯盟的合作範圍包括：教師成長、課程支持、素養奠基及其他合作等面向。教務長葛煥昭表示，希望藉由策略聯盟合作，整合共享資源，促進雙方卓越發展，進而提升整體競爭力。</w:t>
          <w:br/>
        </w:r>
      </w:r>
    </w:p>
  </w:body>
</w:document>
</file>