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5dd3f23bb4a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跆拳道 競技啦啦隊為校爭光穿金戴銀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競技啦啦隊全國啦啦隊錦標賽亞軍
</w:t>
          <w:br/>
          <w:t>　【記者潘倩彣淡水校園報導】本校競技啦啦隊於14日在「2013全國啦啦隊錦標賽」獲得大專混合團體大組第二名、混雙技巧公開組則拿下第五名。競技啦啦隊社長英文二陳佩湘表示，這次比賽因練習時間過少、隊員女多男少等情況，在隊形設計與練習過程遇到了不少困難，但隊員們都對這次的比賽相當重視，各個都努力把握時間練習。陳佩湘說：「很高興大家在比賽當天都有最好的表現，甚至超過了預期的水準，將以本屆冠軍東海大學的表現為標竿學習，希望明年能有更好的成績。」
</w:t>
          <w:br/>
          <w:t>跆拳道市議員盃、東南盃踢金
</w:t>
          <w:br/>
          <w:t>　【記者黃怡玲淡水校園報導】本校跆拳道社於1日參加中華民國102年第三屆市議員盃跆拳道錦標賽，打敗全國大專院校跆拳道好手成績斐然。且於7、8日出戰2013年全國高中暨大專院校東南盃跆拳道錦標賽成績優異。
</w:t>
          <w:br/>
          <w:t>　帶隊的跆拳道社長資圖四李心慎表示，「比賽是幫助我們檢視現階段的訓練成果，隊員們須檢討並修正不足之處，透過賽場上多次的磨練和經驗累積，以期明年在大專盃跆拳道項目能再創佳績！」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182368" cy="1304544"/>
              <wp:effectExtent l="0" t="0" r="0" b="0"/>
              <wp:docPr id="1" name="IMG_24c7fd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6/m\3bc5a765-86ab-4e94-a701-1409b03ba1fe.jpg"/>
                      <pic:cNvPicPr/>
                    </pic:nvPicPr>
                    <pic:blipFill>
                      <a:blip xmlns:r="http://schemas.openxmlformats.org/officeDocument/2006/relationships" r:embed="R2fcfcc6ad10244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82368" cy="1304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00656" cy="1652016"/>
              <wp:effectExtent l="0" t="0" r="0" b="0"/>
              <wp:docPr id="1" name="IMG_36a948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6/m\40e88735-d9b1-4a85-b162-51ea75ae4313.jpg"/>
                      <pic:cNvPicPr/>
                    </pic:nvPicPr>
                    <pic:blipFill>
                      <a:blip xmlns:r="http://schemas.openxmlformats.org/officeDocument/2006/relationships" r:embed="R8b2bed2356b142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00656" cy="1652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cfcc6ad10244ab" /><Relationship Type="http://schemas.openxmlformats.org/officeDocument/2006/relationships/image" Target="/media/image2.bin" Id="R8b2bed2356b1426e" /></Relationships>
</file>