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28258416f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日文系忘年會 溫暖淡水寒冬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日文系盛事「忘年會」於27日在海報街登場，除了擺攤販賣壽司、關東煮等日式食物外，也發送味噌湯與紅豆湯，在寒冬中傳遞溫暖，此外，還安排阿波舞社表演舞蹈，洋溢著滿滿的日式風情。 日文系主任馬耀輝表示，忘年會活動猶如寒冬送暖、意義非凡，回顧這一年日文系充滿了活力與創新，希望未來更好更棒！（文、攝影／盧逸峰）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a612a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d6233a69-b484-4a1b-a3e6-bd99a540a9dd.jpg"/>
                      <pic:cNvPicPr/>
                    </pic:nvPicPr>
                    <pic:blipFill>
                      <a:blip xmlns:r="http://schemas.openxmlformats.org/officeDocument/2006/relationships" r:embed="R99c3ab748e5249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c3ab748e5249cd" /></Relationships>
</file>