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72a467bd743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西洋劍社 淡江 女子鈍劍 獲輔大盃第三名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本校西洋劍社於上月28、29日參加「第17屆輔大盃擊劍邀請賽」，與38組全國中小學、高中、大專院校等擊劍好手一較高下。此次共19位社員分5組團體參賽，其中以企管三荊琳、數學四黃絢昇、國企一林旻甄、畢業社友陳欣敏所組成的「淡江女子鈍劍」團體A組，獲得季軍。
</w:t>
          <w:br/>
          <w:t>　西洋劍社社長荊琳表示，輔大盃一直以來都是學長姐帶領學弟妹們參賽，「此次參賽帶領學弟妹們拿到第三名很開心，希望傳承由上帶下的精神，將會繼續努力，以能拿到更好的成績。」
</w:t>
          <w:br/>
          <w:t>　黃絢昇認為，「這次的輔大盃參加的隊伍比以往還要多，和隊友們一起努力拿到第三名真的很開心，每次的練習就是等著上場比賽的那刻擊敗對手的瞬間，我們會繼續努力練習，為學校贏得更多獎牌！」</w:t>
          <w:br/>
        </w:r>
      </w:r>
    </w:p>
  </w:body>
</w:document>
</file>