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be31350017a4f1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907 期</w:t>
        </w:r>
      </w:r>
    </w:p>
    <w:p>
      <w:pPr>
        <w:jc w:val="center"/>
      </w:pPr>
      <w:r>
        <w:r>
          <w:rPr>
            <w:rFonts w:ascii="Segoe UI" w:hAnsi="Segoe UI" w:eastAsia="Segoe UI"/>
            <w:sz w:val="32"/>
            <w:color w:val="000000"/>
            <w:b/>
          </w:rPr>
          <w:t>The 2013 Freshman High Table Banquet</w:t>
        </w:r>
      </w:r>
    </w:p>
    <w:p>
      <w:pPr>
        <w:jc w:val="right"/>
      </w:pPr>
      <w:r>
        <w:r>
          <w:rPr>
            <w:rFonts w:ascii="Segoe UI" w:hAnsi="Segoe UI" w:eastAsia="Segoe UI"/>
            <w:sz w:val="28"/>
            <w:color w:val="888888"/>
            <w:b/>
          </w:rPr>
          <w:t>新聞萬花筒</w:t>
        </w:r>
      </w:r>
    </w:p>
    <w:p>
      <w:pPr>
        <w:jc w:val="left"/>
      </w:pPr>
      <w:r>
        <w:r>
          <w:rPr>
            <w:rFonts w:ascii="Segoe UI" w:hAnsi="Segoe UI" w:eastAsia="Segoe UI"/>
            <w:sz w:val="28"/>
            <w:color w:val="000000"/>
          </w:rPr>
          <w:t>【Reported by Yu-xuan Guo, Tamkang Times】On November 15th Lanyang Campus held the “2013 Freshman High Table Banquet.” In attendance was President Flora Chia-I Chang, Vice President of Academic Affairs Gwo-hsing Yu, Vice President of International Affairs Wan-chin Tai, Dean of Academic Affairs, Huan-chao Keh, Dean of the Office of General Affairs, Shiaw-Shyan Luo along with 300 teachers and students.
</w:t>
          <w:br/>
          <w:t>Second-year language student, Yi-xuan Wu and first-year student Hou-ci Zhang, introduced the teachers in fluent English under the instruction of their professor. They explained details of the Junior Overseas Graduate Program and the English Curriculum at Lanyang. They emphasized the great opportunity given to them to learn and study. It was a touching moment when they expressed their deeply felt gratitude for their professors’ continuing effort and instruction. 
</w:t>
          <w:br/>
          <w:t>In addition President Chang pointed out the importance of young people learning through means that are not only on the internet. She stated they should continue to seek out information from life and true experiences so that they will have something genuine to offer to the world. The High Table Banquet had students and teachers from all over, wearing formal attire and having meaningful conversation. The new students were especially grateful and excited about their new home at Tamkang University.</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efe9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07/m\ce9bdaa9-c310-4023-83bf-4895a6159985.jpg"/>
                      <pic:cNvPicPr/>
                    </pic:nvPicPr>
                    <pic:blipFill>
                      <a:blip xmlns:r="http://schemas.openxmlformats.org/officeDocument/2006/relationships" r:embed="R88f680567aaa4f85"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8f680567aaa4f85" /></Relationships>
</file>