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b764a0934840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International Students Gather Together for Spring Festival Celebration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International and Mainland Guidance Section held the Spring Festival International Student and Teacher Appreciation Meeting in the RegaLees Hotel on January 17th. During the celebration, the Ministry of Education provided 19 different gifts for participating students. One student from Bailes expressed excitedly, “I just got a red envelope with 500 NT! I was about to go home to call my mom and dad and decided to stop by to get some food. I’m so grateful to the university. It’s really touching to feel so appreciated.” She stated that international students rarely have an opportunity to get together and that this event was a very moving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f40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596b6ad0-0516-428a-8f4f-63e408a1cb74.jpg"/>
                      <pic:cNvPicPr/>
                    </pic:nvPicPr>
                    <pic:blipFill>
                      <a:blip xmlns:r="http://schemas.openxmlformats.org/officeDocument/2006/relationships" r:embed="Ra63ffcbd48ff4f7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3ffcbd48ff4f79" /></Relationships>
</file>