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45d8089f6f401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921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社團招生擺攤 花招百出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楊宜君淡水校園報導】甫一開學，有20多個社團在海報街進行招生擺攤，儘管氣候陰晴不定，但每個社團都使出渾身解數、發揮社團特色吸引有興趣的同學加入社團。茶藝社社長資工四黃群驊表示，「天氣的好壞似乎不會影響同學加入社團，我們在這學期將展現更多多元的泡茶技法，歡迎有興趣的同學參加。」新聞研習社社長法文四林佳彣表示，希望透過專業課程再搭配實務練習，讓對新聞寫作有興趣的同學學以致用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500baf0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21/m\b6db4ca1-a16f-4bba-a197-5448eeffa0e6.jpg"/>
                      <pic:cNvPicPr/>
                    </pic:nvPicPr>
                    <pic:blipFill>
                      <a:blip xmlns:r="http://schemas.openxmlformats.org/officeDocument/2006/relationships" r:embed="R15e7eb7beb2e467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5e7eb7beb2e4674" /></Relationships>
</file>