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bf78770bc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正智佛學社素緣倡環保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，正智佛學社在黑天鵝舉辦「隨心所浴，心饗素成」展覽，以素緣為題宣揚佛學外，只要自備餐盒和餐具皆可免費領取素食午餐，提倡環保生活。本次展覽中，還有佛陀一生、供燈區、求籤區，拓碑區等，讓全校師生感受佛學氛圍。正智佛學社社長會計二陳美君表示，展覽以追本溯源的角度去介紹佛學，向同學分享素食文化，同時推廣環保的意識。國企一何佳琳表示，這個展覽有濃厚的佛學氣氛，還可以享用素食，能親手拓印碑石，碑上的文字好有意思。（文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aaf6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0455a30d-461a-40b0-a170-123dfcce8d9d.jpg"/>
                      <pic:cNvPicPr/>
                    </pic:nvPicPr>
                    <pic:blipFill>
                      <a:blip xmlns:r="http://schemas.openxmlformats.org/officeDocument/2006/relationships" r:embed="Rae92d320f41047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92d320f4104703" /></Relationships>
</file>