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b0cddd76c45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「模擬聯合國安理會」淡江登場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【記者林佳彣淡水校園報導】由國際研究學院主辦，戰略所承辦的「第一屆淡江大學模擬聯合國安理會」將於6日全天在驚聲國際會議廳舉行。
</w:t>
          <w:br/>
          <w:t>本次以敘利亞危機為背景，透過國際研究學院各所共40位研究生扮演聯合國安理會內的各個國家和國際組織，為敘利亞情勢進行外交模擬。當日9時30分安排中山大學大陸研究所教授林文程進行專題講座。10時30分至下午即進行模擬聯合國安理會會議。會議期間，歡迎全校師生前往旁聽、觀摩。</w:t>
          <w:br/>
        </w:r>
      </w:r>
    </w:p>
  </w:body>
</w:document>
</file>