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2d1b06f4d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更正：本報921期三版「新加坡理工學院資傳系交流」一文，活動日期應為17日，受訪學生姓名應為許博剴，特此更正。</w:t>
          <w:br/>
        </w:r>
      </w:r>
    </w:p>
  </w:body>
</w:document>
</file>