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6c84af12c4b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當代版畫在文錙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於3日舉辦「當代版畫收藏展」開幕式茶會，校長張家宜、藝術家朱為白、劉洋哲等人受邀蒞臨，與中心主任張炳煌一同揭幕。張校長表示，「本展為開春以來的第一展，是難得、又特別的『當代版畫展』；而藝術欣賞是必修通識課程，且美學涵養為八大基本素養之一，希望學生都能來文錙欣賞版畫的藝術和歷史。」
</w:t>
          <w:br/>
          <w:t>張炳煌說明，版畫展延續上學期西畫的種類，本學期也舉辦藝術講座，期待提升校園藝術風氣。
</w:t>
          <w:br/>
          <w:t>本檔策展人、駐校藝術家顧重光提到，展品涵蓋臺灣當代老、中、青三代，及海外華人名藝術家與大陸新疆的版畫，每幅作品都是藝術家不凡的表現。
</w:t>
          <w:br/>
          <w:t>歷史四張倚鳳說：「最喜歡版畫名家陳昭宏的作品，題材新穎且寫實，細膩的呈現細節與質感。這次展覽有不同地區的名家，表現手法豐富，增添了多元色彩，非常有趣，值得一看。」（文／黃怡玲、攝影／賴意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29584"/>
              <wp:effectExtent l="0" t="0" r="0" b="0"/>
              <wp:docPr id="1" name="IMG_e2c92a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9a121d1e-22b1-4620-b00e-2a2f40e9f18f.jpg"/>
                      <pic:cNvPicPr/>
                    </pic:nvPicPr>
                    <pic:blipFill>
                      <a:blip xmlns:r="http://schemas.openxmlformats.org/officeDocument/2006/relationships" r:embed="R6dbcedcfa0134b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29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bcedcfa0134bdf" /></Relationships>
</file>