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31ce0a799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第一屆模擬聯合國安理會 商討敘利亞危機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國際情勢是你我不可忽視的事情。由國際研究學院主辦，戰略所承辦的「第一屆淡江大學模擬聯合國安理會」已於6日在驚聲國際會議廳圓滿落幕。國際事務副校長戴萬欽、戰略所所長翁明賢，國際研究學院5所研究生及觀摩學生，逾60名師生參與。翁明賢表示，本活動為102學年度國際學院特色計畫之3大重點活動之一。除了能提升學生對於國際事務的參與度外，也有助於培養其處理國際事務的能力。
</w:t>
          <w:br/>
          <w:t>上午以中山大學大陸研究所教授林文程專題演講揭開序幕，談論聯合國的組織與架構。接下來則為3階段安理會會議模擬。會議全程以英文進行，研究生亦有來自德國、美國、宏都拉斯等國的外籍生，翁明賢說：「這就像是一個聯合國！」
</w:t>
          <w:br/>
          <w:t>本次模擬議題為「敘利亞危機」，活動總策劃戰略所副教授李大中說明，敘利亞問題是2013年度國際大事之一，該國的化武攻擊、內戰紛爭等問題，相當適合作為議題。學生透過模擬安理會輪職主席、安理會常任理事國等各組織角色，進行敘利亞情勢的外交模擬，以了解國際溝通、協調的重要性。對於學生們的整體表現，李大中稱讚說：「超乎預期！」
</w:t>
          <w:br/>
          <w:t>擔任聯合國安理會非常任理事國智利代表的戰略所碩一陳廣庭提到，會議除以英文表達自己的想法，也學習到與各國的談判技巧。觀摩的俄文一林璟文分享道：「各國代表人的發言充分表現國家立場，非常專業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392c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2a581f75-3c47-4a4d-9cd4-b07b30a32ae1.jpg"/>
                      <pic:cNvPicPr/>
                    </pic:nvPicPr>
                    <pic:blipFill>
                      <a:blip xmlns:r="http://schemas.openxmlformats.org/officeDocument/2006/relationships" r:embed="Rc4e3311e695d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e3311e695d42e7" /></Relationships>
</file>