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8178758e1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烏克蘭緊張情勢 淡江論壇熱烈激辯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國際研究學院於5日舉辦「看俄羅斯與烏克蘭的緊張情勢」論壇，當天與會人員逾30人，與談人有國際事務副校長戴萬欽、歐研所所長郭秋慶、我國前駐白俄羅斯代表（大使）姜書益、歐研所教授彼薩列夫、歐研所副教授崔琳以及全球政治經濟學系助理教授鄭欽模。  郭秋慶表示，在討論中大家因為立場不同各持己見，「不過也是因為這樣能聽到更多元的聲音」，即達到當初舉辦論壇的意義。
</w:t>
          <w:br/>
          <w:t>論壇內容探討烏克蘭事件在國際間引起的高度重視，此問題牽涉到美國、俄羅斯和歐盟等眾多國家，大家都很關切後續是會平和解決還是引發戰爭，當天同學反應熱烈，也有許多外籍同學，顯示出同學對於此國際議題十分關切。
</w:t>
          <w:br/>
          <w:t>鄭欽模認為，國際情勢瞬息萬變，各學院學生都應該關心，烏克蘭的情勢直接影響到黃金及石油價格，對股市影響也非常大，論壇特殊之處在於觀點多元，2位俄國籍教授提出的看法，「讓大家不再只接收西方觀點，更能全盤了解此議題。」
</w:t>
          <w:br/>
          <w:t>歐研所碩二侯智堯表示，如果有發生這麼臨時卻重大的議題，建議各系所應多舉辦此類論壇，促進師生間互動，更能跟上國際腳步，並了解世界情勢演變。</w:t>
          <w:br/>
        </w:r>
      </w:r>
    </w:p>
  </w:body>
</w:document>
</file>