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f24581efcc54d0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923 期</w:t>
        </w:r>
      </w:r>
    </w:p>
    <w:p>
      <w:pPr>
        <w:jc w:val="center"/>
      </w:pPr>
      <w:r>
        <w:r>
          <w:rPr>
            <w:rFonts w:ascii="Segoe UI" w:hAnsi="Segoe UI" w:eastAsia="Segoe UI"/>
            <w:sz w:val="32"/>
            <w:color w:val="000000"/>
            <w:b/>
          </w:rPr>
          <w:t>TKU Alumni Li-chiou Li is Honored as One of the Most Prestigious Women In Asia</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【Reported by Bo-xian Lu, Tamkang Times】The American Magazine known as “Forbes” is doing an Asian edition and selected 50 of the most prominent and prestigious women in the business world. They have chosen three women from Taiwan and among them is Tamkang Alumni from the Department of Insurance, Li-chiou Li. Due to her achievements and diligence over the years Forbes Magazine has honored her with 20th place of the most prestigious business women in Asia. A thorough description of her accomplishments can be found on the Forbse website: (http://www.forbes.com/). In 1978 she established her own company, with only five employees. This small company was mainly focused on exporting tools and hardware. In 1996 she expanded to begin doing business with B&amp;Q in England. Currently B&amp;Q is the largest distributor of furniture and appliances in all of Taiwan. Dean of the Department of Insurance,Tong-liang Kao, stated, “I have so much admiration for her. I hope in the near future I can meet with her and discuss her experiences.”</w:t>
          <w:br/>
        </w:r>
      </w:r>
    </w:p>
  </w:body>
</w:document>
</file>