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4c7d3ff19a484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923 期</w:t>
        </w:r>
      </w:r>
    </w:p>
    <w:p>
      <w:pPr>
        <w:jc w:val="center"/>
      </w:pPr>
      <w:r>
        <w:r>
          <w:rPr>
            <w:rFonts w:ascii="Segoe UI" w:hAnsi="Segoe UI" w:eastAsia="Segoe UI"/>
            <w:sz w:val="32"/>
            <w:color w:val="000000"/>
            <w:b/>
          </w:rPr>
          <w:t>Exchange Takes Place Between Yamaguchi University and the College of Liberal Arts</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An-jia Chen, Tamkang Times】Yamaguchi University’s College of Education came to Tamkang University on March 7th for a visit. Dean of the College of Liberal Arts, Sinn-cheng Lin and 5 directors of different departments met the honored guest as they gave a tour of TKU campus. During the visit, the two universities discussed working together to do research and have a university exchange in the future. Last July the two universities officially signed an agreement to begin an academic exchange. On the 7th the two schools decided to follow up on the agreement in more detail. They decided that the exchange would cover five different themes: Classical Meanings, Modern Art, Media, Traditional Art, History and Geography. Sinn-cheng Lin stated, “I really am excited to work together to research different ideas of our traditional arts. I’m sure we will have some interesting developments. Perhaps the products that we can create from our two countries can be an inspiring example for Asia. It’s very exciting!”</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4fc09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3/m\a9a69076-3eb0-425b-af1c-3a247549dac9.jpg"/>
                      <pic:cNvPicPr/>
                    </pic:nvPicPr>
                    <pic:blipFill>
                      <a:blip xmlns:r="http://schemas.openxmlformats.org/officeDocument/2006/relationships" r:embed="Racc4419ef64b411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cc4419ef64b4113" /></Relationships>
</file>