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26fc719754f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物理系50年 吳茂昆顧威等人才輩出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物理系配合50週年系慶舉辦「第五屆電子與原子結構國際研討會」，於9日、10日於覺生國際會議廳盛大舉辦，邀請物理系系友、東華大學校長吳茂昆和紐約國家實驗室中心科學家顧威，及國內、外學者逾80位與會。
</w:t>
          <w:br/>
          <w:t>校長張家宜於開幕致詞時表示，「歡迎海內外學者蒞校與會。物理系邁入第五十週年，培育出多位優秀人才，其中目前擔任東華大學校長的吳茂昆，於民國76年獲頒本校首座金鷹獎，亦為臺灣首位美國國家科學院院士，更是值得欽佩。祝福大家享受這
</w:t>
          <w:br/>
          <w:t>場國際饗宴。」
</w:t>
          <w:br/>
          <w:t>會中，國內外學者分享各自領域的最新成果，包括電子、原子結構、低維度材料、新穎材料等研究。物理系系主任周子聰表示，本次國際級水準的會議，藉由多方交流、討論，對研發有所助益，謝謝大家共襄盛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8a5ce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7/m\00ea1c37-962f-4c47-935a-d672e08d65d5.jpg"/>
                      <pic:cNvPicPr/>
                    </pic:nvPicPr>
                    <pic:blipFill>
                      <a:blip xmlns:r="http://schemas.openxmlformats.org/officeDocument/2006/relationships" r:embed="Rf5d1ea24b4eb4e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bec07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7/m\ab8f2360-1119-40cc-b395-cdaf1ba05027.jpg"/>
                      <pic:cNvPicPr/>
                    </pic:nvPicPr>
                    <pic:blipFill>
                      <a:blip xmlns:r="http://schemas.openxmlformats.org/officeDocument/2006/relationships" r:embed="R45ef79f9c4a945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d1ea24b4eb4e06" /><Relationship Type="http://schemas.openxmlformats.org/officeDocument/2006/relationships/image" Target="/media/image2.bin" Id="R45ef79f9c4a94541" /></Relationships>
</file>