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58b1effdd4b4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期中考提醒 攜帶2B鉛筆應試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【記者趙巧婷淡水校園報導】本學期期中考將於21至27日舉行。考前開放B119室溫書，時間為14至18日、每天下午6時10分至10時；19至20日為上午8時10分至下午5時，歡迎同學多加利用。
</w:t>
          <w:br/>
          <w:t>提醒應考生務必攜帶學生證（或身分證、健保卡、駕照等），並遵守考場規則。學生證遺失者請考前至註冊組辦理補發；應考未帶證件者須考前申請臨時學生證。
</w:t>
          <w:br/>
          <w:t>此外，修習「中國語文能力表達」者應參加「中文能力測驗」；修習「資訊概論」者應參加「資訊能力測驗」，請留意應試時間。而修習「英文（二）」者參加「英文能力測驗（二）」，另於期中考後第二週隨班舉行，上述測驗均務必攜帶2B鉛筆應試。</w:t>
          <w:br/>
        </w:r>
      </w:r>
    </w:p>
  </w:body>
</w:document>
</file>