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5a8429839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日本麻將社雀鳳盃60人搶胡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日本麻將研究社於上月29日對外舉辦「第一屆雀鳳盃－日本麻將交流賽」，校內外超過60人參與，日本麻將研究社社長財金三楊士毅表示，初次舉辦活動稍有不足，希望這次活動能成為國內大專校院推廣日本麻將的先驅，將雀鳳盃成為日本麻將研究社的傳統。（文／黃詩晴、圖／日本麻將社提供）</w:t>
          <w:br/>
        </w:r>
      </w:r>
    </w:p>
  </w:body>
</w:document>
</file>