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4d7bb3c0a46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更正啟事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本報於927期刊登「物理系50週年 吳茂昆顧威等人才輩出」新聞，吳茂昆應為28年前獲頒首屆金鷹獎，特此更正。</w:t>
          <w:br/>
        </w:r>
      </w:r>
    </w:p>
  </w:body>
</w:document>
</file>