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ead8ea0f04c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早睡早起來讀書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早睡早起來讀書！配合期中考及培養學生擁有規律生活及早睡早起的好習慣，資創系舉辦「早鳥溫書會」，於14日上午6時起，為期兩週在溫馨的開心廚房為同學服務，現場提供現煮咖啡、棉花糖可可，另附贈鮮奶及小點心。同學只需自備環保杯，在捐款箱投入5元即可享用。資創系系學會長資創二陳燕瑜表示，「承辦這次活動最大的挑戰就是要六點前起床，真的很謝謝22位系學會幹部輪番上陣陪我完成為期兩週的活動。」
</w:t>
          <w:br/>
          <w:t>活動也提供印有第一屆蘭陽晨曦攝影比賽前三名作品的明信片，每張售價15元。觀光二邱怡君表示，本來就對明信片情有獨鍾，一知道學校出版風景照明信片，不惜熬夜整晚等到凌晨六點開賣時刻，立刻將校園美景寄回家給爸媽看。
</w:t>
          <w:br/>
          <w:t>由於蘭陽校園有來自索羅門群島的外籍生，近日在索羅門群島發生了6.0地震和水災，所以資創系決定將所有捐款箱的經費全數捐給索羅門駐臺大使館。（文、攝影／郭宇璇）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0d43a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d4b9476c-9089-4d51-b635-be6063ed5283.jpg"/>
                      <pic:cNvPicPr/>
                    </pic:nvPicPr>
                    <pic:blipFill>
                      <a:blip xmlns:r="http://schemas.openxmlformats.org/officeDocument/2006/relationships" r:embed="R5d38008a882343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38008a88234349" /></Relationships>
</file>