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b04b1f33245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年度校務滿意度調查　師生高度認同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【記者洪慈勵報導】九十學年校務滿意度調查結果出爐，在抽樣一百六十七位教師與一千零四十五位學生中，對於校務及本校所能提供的各項軟硬體設施普遍都相當滿意。
</w:t>
          <w:br/>
          <w:t>
</w:t>
          <w:br/>
          <w:t>　其中師生對於學校全面推動資訊化最為滿意，教師滿意度高達86.2﹪，學生滿意度達81.3﹪；對於校園管理，教師有89.8﹪、學生78.4﹪的高滿意度，認為綠化美化工作最好。
</w:t>
          <w:br/>
          <w:t>
</w:t>
          <w:br/>
          <w:t>　教師對於校園訊息傳遞，如淡江時報、淡江之聲滿意度達75.5﹪，學生則為62.9﹪；對於圖書館使用情形，教師最為滿意圖書館員所提供之服務，達89.8﹪，另有78.4﹪學生對於圖書館使用之硬體感到相當滿意。
</w:t>
          <w:br/>
          <w:t>
</w:t>
          <w:br/>
          <w:t>　電腦設備部分，教師與學生相同有79.1﹪認為校園資訊網路使用最為滿意，對於行政支援，教師對畢業校友的聯繫與服務，有四成感到滿意，但有四成八無意見。學生則有57.3﹪，對於本校施行電話與網路註冊選課感到滿意，不滿意只有兩成。
</w:t>
          <w:br/>
          <w:t>
</w:t>
          <w:br/>
          <w:t>　對於課程開設，教師與學生對於系上必修課程之開設都感到相當滿意，各佔58.9﹪與44.8﹪，但學生中有四成表示沒意見；教學品質，教師對於敬業精神滿意度達73.1﹪，學生則以60.2﹪感到滿意。整體來說，只有學生素質一項師生都非常不滿意，教師對學生素質不滿意達66﹪，滿意的只有9﹪。學生則對於求學態度32.2%不滿意，滿意的16.1%。
</w:t>
          <w:br/>
          <w:t>
</w:t>
          <w:br/>
          <w:t>　針對校務滿意度，土木系主任張德文認為本校的行政革新效率很好，資訊化也有具體成果，未來化與國際化方面也一直積極推動，但還有努力空間。大傳二蔡孟瑾表示：「學校電腦設備常常更新汰換，圖書館的使用也相當方便。」他也覺得很多老師教學都很認真，他們系上有一門課老師還規定學生要寫週記，而水環四邱瀛緯認為學校的花園很漂亮，淡江是一個很好的求學環境。</w:t>
          <w:br/>
        </w:r>
      </w:r>
    </w:p>
  </w:body>
</w:document>
</file>