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3ac5206e549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環安邀觀樹談環境教育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環境保護及安全衛生中心於13日在驚聲國際廳舉辦本學期「環安推動人教育訓練」第三場課程，邀請觀樹教育基金會主任江進富，以「飲食、產業與環境教育」為題演講。環安中心技士邱俊豪表示，之前本校榮獲多項環境教育獎、企業教育獎，透過觀樹淺談及互動學習，讓大家建立起環境教育的新思維。
</w:t>
          <w:br/>
          <w:t>觀樹教育基金會曾獲行政院環保署環境教育獎特優，長期經營成龍溼地、裡山塾，及有機稻場等環境教育專案。江進富帶領觀眾思考環境教育的意涵，培養環境敏感度、落實正向價值觀。另分享觀樹與稻場合辦電腦課程，教導農民透過行銷、包裝，讓平凡米糧頓時變得魅力無限。</w:t>
          <w:br/>
        </w:r>
      </w:r>
    </w:p>
  </w:body>
</w:document>
</file>