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529415bb043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3校研討法語教學文本運用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法文系與政治大學及文化大學兩校法文系於15日在覺生國際會議廳共同舉辦「當代法語教學中的文本運用－多元文類與論述的應用：文化、語言、文學、媒體」國際研討會，並由法國在臺協會協辦，探討在多樣的學習媒介下，如何推動學子們在臺灣學習法語之成效，約近百人與會。 
</w:t>
          <w:br/>
          <w:t>行政副校長高柏園致詞表示，希望透過交流進而分享法語教學成果。外語學院院長吳錫德感謝3校法文系共同舉辦3校跨校研討會。法國在臺協會學術合作暨文化處處長金默言致詞說：「十分樂見近年來臺灣學生們對法語學習的熱情，本會今年提供4項獎學金供學生們赴法學習。」他也感謝吳錫德擔任臺灣法語譯者協會理事長期間，推動法國出版業翻譯臺版書籍，讓當地人民接觸臺灣文化。 
</w:t>
          <w:br/>
          <w:t>研討會共5場次，先由法國小說家Morgan Sportès根據自己改編一則兇殺案所撰小說《Tout, tout de suite》，剖析法國社會。繼而由3校教授主講，從探討法國文化與文學到語言學口語的重要性，顯示在多元文類下的運用。</w:t>
          <w:br/>
        </w:r>
      </w:r>
    </w:p>
  </w:body>
</w:document>
</file>