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7e25782aa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高中生體驗蘭陽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讓高中生體驗蘭陽校園的大學生活，資訊創新與科技學系17日在蘭陽校園舉辦「資蘭玉樹」高中生一日體驗營，共30名蘭陽女中、宜蘭高中生參與。針對如何適應英語教學和大學多樣生活，以及要具備什麼條件才能進入資創系等方面進行講課。活動執行長資創二陳燕瑜表示，活動透過團康遊戲、校園闖關以及最後的有獎徵答，希望可以讓所有參與的高中生了解蘭陽校園的特色。（文／郭宇璇，照片／資創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dfba2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6a02c82d-86c9-48c9-a408-ef6908521647.jpg"/>
                      <pic:cNvPicPr/>
                    </pic:nvPicPr>
                    <pic:blipFill>
                      <a:blip xmlns:r="http://schemas.openxmlformats.org/officeDocument/2006/relationships" r:embed="R6dbb60e5217f4a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bb60e5217f4a80" /></Relationships>
</file>