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ae59fca9e4d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工學院端午茶會分享教學成果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工學院和學教中心於上月27日舉辦「工學院教師社群端午茶話會」，工學院院長何啟東表示：「這個活動除邀請院內教師一同慶端午外，也分享本院各系教師成長社群成果，讓大家相互學習觀摩。」活動中也播放《科技工程女豪傑》的影片，讓與會教師欣賞並交換心得。機電系系主任楊龍杰表示：「這個茶會結合了端午茶會與教師社群，除有院長精心準備美味又環保的素食粽子可以享用外，還可以與他系交流相長，了解彼此系上的教學特色，非常有意義。</w:t>
          <w:br/>
        </w:r>
      </w:r>
    </w:p>
  </w:body>
</w:document>
</file>