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48fdc8cb447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打卡快讀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學生會正副會長下學期補選
</w:t>
          <w:br/>
          <w:t>「第20屆學生會正副會長暨第33屆學生議會議員選舉」結果於上月22日出爐，在學生會正副會長選舉中，因投票率未達15%當選門檻，選委會將於103學年度第一學期進行補選，於9月22日至24日進行投票，歡迎有意願同學即日起至8月1日止可登記參選，共同為學生利益發聲。選委會主席、學生議會議長戰略碩一陳彥甫表示，對於學生會正副會長首度無當選結果，將持續檢討投票率偏低可能原因。而學生議會議員選舉過程圓滿順利，均選出各學院的議員代表，有效當選者25名，其中企管二廖乙璇以246票獲全校最高票，她表示：「感謝上週冒著大雨投票支持我的同學們，未來我一定會用盡全力幫同學們爭取權益，實現我的參選承諾，也很期待能跟議會的大家一起努力、學習，讓我們的校園變得更好！」（文／卓琦）
</w:t>
          <w:br/>
          <w:t>國樂社情隨想曲公演慶畢業
</w:t>
          <w:br/>
          <w:t>上月23日晚上，國樂社「情隨想曲」的期末公演中，表演〈塞外隨想〉、〈甄環傳〉等6首樂曲，還有以特別的方式演奏2首流行音樂，共有50多位觀衆蒞臨現場。國樂社團長歷史一張人太表示：「命名『情隨想曲』是想慶祝社團中大四學長姐畢業，演出的最後還秘密準備花束和卡片，讓學長姊十分驚喜！」航太二賴宏彥說：「我覺得尤其是〈塞外隨想〉在演奏時對樂曲的掌握，讓我真的有體會到邊塞人的出征的氣勢和思鄉的情懷。」。（文／夏天然）
</w:t>
          <w:br/>
          <w:t>來自國標的你 浪漫串演國標舞
</w:t>
          <w:br/>
          <w:t>國標舞社於上月24日「來自國標的你」成果展，觀眾反應熱鬧塞滿學生活動中心。這次的成發以近來流行〈來自星星的你〉等韓國偶像劇元素，用浪漫劇情串連整個國標舞蹈表演。國標社社長英文二林柏妏表示，這次成發加入了偶像劇的元素，注入浪漫情節，使國標舞更生動活潑。還有很感謝學長姐和社員們的配合，「靠着大家的熱情在有限的時間裡籌備這次成發，同時大家都很熱心的邀請親朋好友來看表演，使得這次活動更加成功。」（文／余浩鉻）
</w:t>
          <w:br/>
          <w:t>詞創社成發上演夏日瘋狂
</w:t>
          <w:br/>
          <w:t>夏日狂歡，上月29日晚上風雨無阻的觀眾跟著詞曲創作社一起ROCK！成果發表會以泳帽、蛙鏡、海灘褲、夾腳拖充滿著夏天氣息。Mr.DINNER等6個樂團演奏重金屬音樂、電音讓人都能聽到自己喜歡的音樂風格。尤其，Mr.DINNER有團員將會離開樂團，因此珍惜這次表演機會。資圖二高維平:「多樣的曲風，不同的表演方式讓活動變得更加精采。」（文／曾俞菱、攝影／羅廣群）
</w:t>
          <w:br/>
          <w:t>22支熱舞現色彩趴
</w:t>
          <w:br/>
          <w:t>上月25日熱舞社「Color Party」成果展，讓學生活動中心動感呈現，共有22支舞蹈表演，風格多變如迷彩服的街頭風舞蹈、性感嫵媚的女舞、串場的短劇融合舞蹈老背少，使得全場掌聲喝采聲不斷。熱舞社社長統計三蔡昌儒說：「希望以簡單、純粹方式展現舞蹈傳達快樂，並將所學的成果呈現給大家。」（文／謝雅棻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df2c1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4/m\3cf2a9ee-67d5-4ea1-9746-6a4b08b975cf.jpg"/>
                      <pic:cNvPicPr/>
                    </pic:nvPicPr>
                    <pic:blipFill>
                      <a:blip xmlns:r="http://schemas.openxmlformats.org/officeDocument/2006/relationships" r:embed="R84bdfa0749b141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f88e3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4/m\af6fc6fb-006f-4725-a6f1-16ba5e4b3a0b.jpg"/>
                      <pic:cNvPicPr/>
                    </pic:nvPicPr>
                    <pic:blipFill>
                      <a:blip xmlns:r="http://schemas.openxmlformats.org/officeDocument/2006/relationships" r:embed="Rad1947d857d446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bdfa0749b1411e" /><Relationship Type="http://schemas.openxmlformats.org/officeDocument/2006/relationships/image" Target="/media/image2.bin" Id="Rad1947d857d44675" /></Relationships>
</file>