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e4e14e352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鍾衣緹在品味雜誌兼差翻譯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△英文比賽屢次得獎的鍾衣緹，最近幫品味（Life Style）雜誌做翻譯，編輯寄電子郵件過來，她翻譯好再寄回去，在家裡就可以做好，但她說有時候翻譯才200多字的報導卻要花兩小時。有一次一篇有關「那魯谷灣」、「山美族」的原住民報導讓她上網找了很久，真是傷透腦筋。（陳凱勛）</w:t>
          <w:br/>
        </w:r>
      </w:r>
    </w:p>
  </w:body>
</w:document>
</file>