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3e02af96364c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歷史系教授黃建淳 說玉解史神交古人生活樣貌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從一件玉器文物中，可窺見中國古代的生死觀、生活內涵、哲學思想……。」在〈中國玉文化與古美術〉課堂上，歷史系教授黃建淳細說每件玉器文物背後的歷史畫面，每一樣展示都是他的珍藏。黃建淳觀察著古玉上雕鏤的細緻圖樣，描述當時的情景，生動地彷彿近在眼前。他認為，每塊古玉上不僅刻劃著歷史痕跡，也帶他回到歷史的洪流之中，與古人心神交會。因此，蒐藏玉器文物對黃建淳來說，是心靈上最大的快樂！
</w:t>
          <w:br/>
          <w:t>一塊玉的故事，從它被雕下的第一道刻痕開始，就如同黃建淳投入歷史研究，古玉便在他生命中留下深深的痕跡。黃建淳大學主學地理，不同他人專精的自然地理，他朝著人文地理方向邁進，進而專攻歷史後發現在實物的佐證下，更能看見歷史的真實面貌。也受祖輩家傳影響，黃建淳開始蒐藏文物；其中他最鍾情的是玉器。他充滿情感的說：「我認為玉是璀燦絢麗的。經打磨雕刻後，它的溫潤質地散發柔和光澤，閃爍深厚的歷史內涵。」所以，他廣博蒐藏中國每個朝代的玉器文物，從中了解各代歷史發展。
</w:t>
          <w:br/>
          <w:t>他端詳著金代的「海東青攫天鵝玉飾」，眼中散發光芒地敘述著：「當時北方草原民族逐水草而居，貴族狩獵時，放出他們豢養的兇猛獵鷹，牠們疾飛著為貴族捕獲獵物……。」從一件不到手掌大的玉飾中，黃建淳窺見當時民族的草原遊獵情景，想望一幅生機蓬勃的畫面，能從這些文物中，看到古人的生活展現樣貌。他與古玉相伴，邊觀察玉器上的紋理色澤並笑說：「這就是我的生活，從玉中得到精神上的體會。這樣的執著很簡單，卻非常快樂。」
</w:t>
          <w:br/>
          <w:t>由於黃建淳專精玉器文物的研究，曾於1992年，應邀遠赴美國哈佛大學費正清東亞研究中心，擔任一年的訪問學人；也在2010年受哈佛大學人類學教授詹姆士‧華深的邀請，參與「中國史前玉器表現的圖騰文化」座談會，主講「東夷鳥文化的相關玉器」。黃建淳分享道，西方人不僅讚嘆玉器文物的精巧，也看見中國的傳統美德及文化內涵。另外，在2012年，他與藏家八玉苑合作發行1套「漢王避邪神獸」明信片，讓更多人了解玉文化，成為他收藏的註記。
</w:t>
          <w:br/>
          <w:t>課堂上，他不吝惜讓學生親手把玩古玉，一雙雙白手套傳遞著黃建淳的收藏，從中能看到他對古玉的尊重與珍惜，更讓學生感受到歷史的長遠深悠。在學生眼中，黃建淳是個「說玉人」，每件玉器在他的詮釋下，散發生動的歷史光輝，他將會持續述說玉的故事，如同玉器在時代上流傳般歷久彌新。（文／蔡佳芸、攝影／余浩鉻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151376" cy="4876800"/>
              <wp:effectExtent l="0" t="0" r="0" b="0"/>
              <wp:docPr id="1" name="IMG_2cb6791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5/m\786f2783-d136-4b3b-aecc-0d8e08a7498a.jpg"/>
                      <pic:cNvPicPr/>
                    </pic:nvPicPr>
                    <pic:blipFill>
                      <a:blip xmlns:r="http://schemas.openxmlformats.org/officeDocument/2006/relationships" r:embed="R41583fcc3c1340f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513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1583fcc3c1340fc" /></Relationships>
</file>