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208706f8d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畢業提醒 儘速完成補繳費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尚未完成102學年度第二學期加退選後應補繳費者，請儘速憑補繳單至出納組完成繳費（淡水校園B304室、臺北校園105室、蘭陽校園CL312室）。遺失單據者，請先至財務處補開單。未完成補繳者，將無法辦理新學期預選課程及註冊作業、畢業生不得領取證書。如有疑問可洽財務處詢問，校內分機2067。</w:t>
          <w:br/>
        </w:r>
      </w:r>
    </w:p>
  </w:body>
</w:document>
</file>