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d9df3fcfa44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本校與新北4高中策略聯盟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【記者卓琦淡水校園報導】本校於18日與新北市立錦和、永平、竹圍高級中學與臺北市立永春高級中學4所學校，舉行策略聯盟協議書簽約典禮，由校長張家宜主持簽約典禮。
</w:t>
          <w:br/>
          <w:t>本校與高中簽訂策略聯盟非首例，教務長葛煥昭表示，此次同時與4所高中策略聯盟，希望藉此合作模式，整合共享資源，促進雙方卓越發展，進而提升整體競爭力。
</w:t>
          <w:br/>
          <w:t>葛煥昭說明，本校長期與4校有密切的合作與推廣協助，如錦和與永平高中多年提供場地，為本校協辦大學入學考試中心「學科能力測驗」、「指定考試科目」及「高中英語聽力測驗」之分區試場。英文系助理教授林銘輝等人協助永春高中針對該校學生課程需求，開設英文科專修課程；理學院則協助辦理高中科學營。教育學院與竹圍高中在師資培訓上進行實質合作等，因此選擇與4校高中簽訂。
</w:t>
          <w:br/>
          <w:t>葛煥昭強調，合作範圍包括：課程支持、教師成長、社團合作、素養奠基、國際教育5大方向來推展；合作方式則包含：共同研討課程設計與教學策略，辦理教學創新工作坊，社團共同規劃活動，辦理科學營隊或系列演講，協助締結姊妹校、學生交換、課程交流及國際化相關活動等。</w:t>
          <w:br/>
        </w:r>
      </w:r>
    </w:p>
  </w:body>
</w:document>
</file>