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23055364d648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成教部執行長吳錦全 創造老中青樂活終身學習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103學年度新任一級主管專訪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專訪】「學習就是練功夫，興趣是可培養，應該要有終身學習態度。」新任成人教育部執行長吳錦全，鼓勵學生應多元全方位學習，培養第二專長，他將帶領成教部團隊，希望在終身學習領域中，締造更好佳績。
</w:t>
          <w:br/>
          <w:t>成教部的5個中心是針對不同族群推廣終身學習，倡導「一輩子學習」的重要性，吳錦全提到，當前首要課題，是在資訊洪流中如何取得先機，「因為你想得到的，別人也想到，所以必須分析現有資源，先求保持現況和穩定再突破發展，在有限的資源中，結合本校各科系優勢，跟隨時代逐步成長推展，才能創造獨樹一幟的價值。」
</w:t>
          <w:br/>
          <w:t>因此，他將以穩定發展為短期首要目標，與校內相關科系合作，開設商業管理、資訊、語言等證照班，希望透過費用合理、師資優良及地點方便，增加本校知名度；而中長期計畫則是持續藉由兩岸校際的簽約，讓學生有機會來臺短期進修課程，透過政策和師資設備的配合，以及多元化學習與學分的認可，增加兩岸文化交流的機會；吳錦全也提出閒置空間再利用的想法，「可以針對淡水校園晚上的教室空間進行規劃，推出銀髮族社區大學或樂活班，而對中年人推動在職進修專班，年輕的一代則是開設考照加強班，建構老中青三代樂活學習的體制。」未來的他，將透過資源整合方式，以開拓終身教育的領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cc9a9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8/m\4aa0a655-1ed9-4fa3-8dcd-2a0402af8c0b.jpg"/>
                      <pic:cNvPicPr/>
                    </pic:nvPicPr>
                    <pic:blipFill>
                      <a:blip xmlns:r="http://schemas.openxmlformats.org/officeDocument/2006/relationships" r:embed="R64c62670ff2b4f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4c62670ff2b4fdf" /></Relationships>
</file>