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e0be0496c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漢語文化學會上週成立文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【記者王鴻坪報導】由本校中文系發起的「中華民國漢語文化學會」，於十月九日召開成立大會，選出中文系教授盧國屏為理事長，於本校文學院成立會址，正式宣告學會成立。
</w:t>
          <w:br/>
          <w:t>
</w:t>
          <w:br/>
          <w:t>　該會以倡導漢語文化學研究風氣，研究其理論、內在涵義，增加教學的深廣度並提昇研究水準為宗旨。盧國屏教授表示，漢語文化學是一門語言應用科學，是融合傳統與現代漢學，希望發揮其特點和社會結合，更進一步推向國際舞台，從語言和文化的角度來和國際社會接軌。「未來學術方向將以文化研究為目的，希望漢學文化研究的觸角能更深入更廣泛。」他說。
</w:t>
          <w:br/>
          <w:t>
</w:t>
          <w:br/>
          <w:t>　目前成員除本校中文系與外系師生外，尚有台大、輔大、政大、國北師等外校學者，以及國際會員美、加、日、韓、中國大陸、新加坡、瑞典等國的漢語文化學者共近百名會員加入，為一頗具規模的國際性學會。該學會並歡迎校內教職員學生與社會人士等，有志於漢學文化研究者加入。 
</w:t>
          <w:br/>
          <w:t>
</w:t>
          <w:br/>
          <w:t>　預定每年都將定期舉行會員大會，並將陸續出版論文集、討論相關課題、舉行會議與講座、推動研究以及積極與國際交流。今年度的工作除建立網站、整理會員資料等制度面的建立外，更計劃與中文系、和即將成立的漢語文化暨文獻資源研究所，共同籌辦國際會議「第二屆淡江大學全球姊妹校漢語文化學學術會議」，為短期內的重點目標。盧教授更表示：近期內亦將於本校成立「中華民國古籍文獻學會」，希望以淡江為發起地，未來與漢語文化暨文獻資源研究所三者相互進益，共同進行語言文化與文獻資源兩方面的推動。</w:t>
          <w:br/>
        </w:r>
      </w:r>
    </w:p>
  </w:body>
</w:document>
</file>