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f141f21b4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商管共同科 專案管理課程將登場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商管學院於25日在驚聲國際會議廳舉行103學年度第1學期第1次院務會議，由商管學院院長邱建良主持，各系所主任、商管碩士在職專班執行長林江峰、商管AACSB執行長林谷峻，以及校外委員第一銀行信用卡處副處長蔡鎤銘、臺北大學教授陳達新等皆出席參加。
</w:t>
          <w:br/>
          <w:t>新任學術副校長葛煥昭特別蒞臨指導，提到103-105學年度校務發展計畫與教學卓越計畫，「期盼商管學院各系所的重點工作能持續涵蓋此規劃。」除了強化碩士班與博士班課程中的實務導向，邱建良也指示各系為大四學生多推動產學合作與實習機會，增進學生的職場競爭力和職涯需求。
</w:t>
          <w:br/>
          <w:t>商管學院將於下學期院共同科開設一門「專案管理」課程，邱建良表示，「因應課程分流計畫，針對社會需求作設計，希望能讓理論與實務並濟。」而此次會議針對各系課程調整及異動進行討論，蔡鎤銘讚許運管系下學期新開設的「巨量資料分析」課程符合產業趨勢，鼓勵各系持續增加專業課程，培養同學提早具備職業能力。</w:t>
          <w:br/>
        </w:r>
      </w:r>
    </w:p>
  </w:body>
</w:document>
</file>