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9aa396ff1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12校友《嚮‧建築》出版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與本校出版中心合作出版《嚮‧建築：民歌時代的建築青年》，收錄過去2年間，12位建築系傑出校友返校演講內容，均以自身專業領域出發，提出對建築及都市關懷的看法，反映在校園民歌時代背景下，形塑出多元領域系友們。本書主編、建築系助理教授宋立文表示，其中還有他們的求學記憶，顯示建築系不但是孕育建築人的溫床，也培養各行業人才。
</w:t>
          <w:br/>
          <w:t>　這12位建築系校友有謝英俊建築師事務所主持人謝英俊、仲觀聯合建築師事務所負責人林洲民、臺東縣副縣長張基義、建築系系主任黃瑞茂等人，他們各有成就，面對議題的出發點也不盡相同，使書中無形流露出相互辯證的現象，宋立文舉例，「像黃瑞茂對都更持保留態度，可是丁致成和高文婷是臺北市政府官員，其實是比較支持的，這點我覺得非常有趣。」當所有人出身同一個教室，卻能養成多元的觀點，能讓讀者感受到建築的擴展與演化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16abda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ffc99ac2-e132-43ce-8878-89d6d8edd4f1.jpg"/>
                      <pic:cNvPicPr/>
                    </pic:nvPicPr>
                    <pic:blipFill>
                      <a:blip xmlns:r="http://schemas.openxmlformats.org/officeDocument/2006/relationships" r:embed="R46345b124c564a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45b124c564a33" /></Relationships>
</file>