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bde9666c9f47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排球師生會</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由蘭陽校園主任室舉辦的校園傳統體育活動之一：「師生盃排球賽」，13日於紹謨紀念活動中心開打，共計12隊參加。其中由蘭陽校園主任林志鴻率領的教職聯隊更是多次奪下師生盃冠軍，他們今年參賽目標是希望能夠延續去年氣勢再次奪冠。
</w:t>
          <w:br/>
          <w:t>　政經一張孟祐表示，「此次活動讓我體認到團結的重要，也感受到班上同學都很重視團隊精神，不知不覺間就凝聚了彼此的向心力，希望學校能夠再舉辦類似的活動。」主辦人體育處講師陳凱智表示，「為發展蘭陽校園住宿學院精神及提升師生間情誼，舉辦師生盃排球賽。四強準決賽預定於11月8日舉行，請大家為參賽選手加油！」（文、攝影／賴郁雯）</w:t>
          <w:br/>
        </w:r>
      </w:r>
    </w:p>
    <w:p>
      <w:pPr>
        <w:jc w:val="center"/>
      </w:pPr>
      <w:r>
        <w:r>
          <w:drawing>
            <wp:inline xmlns:wp14="http://schemas.microsoft.com/office/word/2010/wordprocessingDrawing" xmlns:wp="http://schemas.openxmlformats.org/drawingml/2006/wordprocessingDrawing" distT="0" distB="0" distL="0" distR="0" wp14:editId="50D07946">
              <wp:extent cx="4876800" cy="3364992"/>
              <wp:effectExtent l="0" t="0" r="0" b="0"/>
              <wp:docPr id="1" name="IMG_785357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aadc860d-61d6-4990-9d8d-f3cda28d5374.jpg"/>
                      <pic:cNvPicPr/>
                    </pic:nvPicPr>
                    <pic:blipFill>
                      <a:blip xmlns:r="http://schemas.openxmlformats.org/officeDocument/2006/relationships" r:embed="R1e5bf59247ec4f6e" cstate="print">
                        <a:extLst>
                          <a:ext uri="{28A0092B-C50C-407E-A947-70E740481C1C}"/>
                        </a:extLst>
                      </a:blip>
                      <a:stretch>
                        <a:fillRect/>
                      </a:stretch>
                    </pic:blipFill>
                    <pic:spPr>
                      <a:xfrm>
                        <a:off x="0" y="0"/>
                        <a:ext cx="4876800" cy="3364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5bf59247ec4f6e" /></Relationships>
</file>