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41c54087e544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Annual Alumni Gathering Takes Place. Alumni are Recognized for Outstanding Contributions.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Times】The Annual Gathering for Alumni of Tamkang University took place on October 4th at the Monarch Plaza Hotel in Taoyuan. This is the ninth year to hold this event and awards were presented, recognizing many alumni for their great contributions. In attendance was President of the Board of Trustees, Ding-chuan Chen, President Flora Chia-I Chang, Vice President of Administration, Yi-jen Hu, Executive Director of Alumni Services and Resources Development, Chun-young Perng, President of the Tamkang University Worldwide Federation of Alumni Association, Dr. Loo Soon, President of the Association of TKU Academic Departments, Jui-lung Sun, and President of the China Alumni Association, Wen-fu Chuang.
</w:t>
          <w:br/>
          <w:t>The assembly began with the President of Better Chemistry Better Life, Ding-chuan Chen, giving a small briefing, officially initializing the newly founded academic industry program. Ding-chuan Chen stated, “The research and study of solar energy will be something that I will keep a close eye on even after I am retired. New medicines can be made through contributions into the field of chemistry and it is a priority that Better Chemistry Better Life remain focused on ways to better the quality of life for the human race.”
</w:t>
          <w:br/>
          <w:t>President Chang thanked Ding-chuan Chen for his enormous contribution toward the Shou Chien International Conference Center of 5,000,000 NT. Afterwards 28 Alumni were also awarded and appreciated for their generous donations. One of the honored alumni, Zeng-yao Gao, expressed, “I’m so grateful for my excellent experience at Tamkang University, which allowed us as students to freely express ourselves in our development.”  
</w:t>
          <w:br/>
          <w:t>(More details can be found about the alumni and their donations on link http://www.fl.tku.edu.tw/news-detail.asp?id=2041)</w:t>
          <w:br/>
        </w:r>
      </w:r>
    </w:p>
  </w:body>
</w:document>
</file>