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9558ae70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文創計畫紙上RAP響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化創意產業中心於15、17日舉辦2014「文創計畫：紙上RAP響！」培訓工作坊，邀請逆流音樂製作人MC耀宗分享RAP創作，並與學員一同玩饒舌、學嘻哈。文創中心專案經理楊宜甄說明，因應網路RAP歌詞競賽活動，特別邀請知名音樂人來校暢談詞曲創作，期待透過語言、文字的機智訓練，帶領同學們一同激發無限創作的可能！
</w:t>
          <w:br/>
          <w:t>　首場活動由MC耀宗介紹饒舌基礎，包括饒舌歌的起源、與流行歌曲的差異及多元化聯想法創作，他以豐富多變的腔調、變化多端的句子來教導和啟發學員們思考。第二場內容更進階到從主題發想，延伸出詞彙、韻腳及風格創作。極喜愛RAP的MC耀宗說：「音樂就是我的信仰，豐富了心靈，讓人生變得不一樣。」他提醒，歌詞除了讓聽眾產生共鳴外，也應該考慮製造出話題及趣味性。
</w:t>
          <w:br/>
          <w:t>　企管三張書懷開心地說：「我自己對RAP很有興趣，藉此機會學習到創作技巧。」</w:t>
          <w:br/>
        </w:r>
      </w:r>
    </w:p>
  </w:body>
</w:document>
</file>