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0388ba6994d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俄文四李翊寧 空手道金牌選手躍身高空舞孃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曾帶領空手道社屢獲佳績、贏得全國大專院校運動會金牌的前空手道社社長俄文四李翊寧，在陽剛的道服背後，其實有著深厚的芭蕾底子，大三那年在俄羅斯交換生期間，受俄羅斯藝術氣息的薰陶，在陌生城市找到她的夢想之路，學習歌手蔡依林表演「綢吊」才藝，躍身高空芭蕾舞者。
</w:t>
          <w:br/>
          <w:t>　因從小對馬戲團表演者的華麗姿態及臨場震撼印象深刻，李翊寧7歲開始學芭蕾，練就一身柔軟體態，但她並沒有將自己侷限在「女生該學的」才藝框架中，反而在高中時期，給了自己全新挑戰，學習與芭蕾性質完全不同的空手道，挖掘極限自我。
</w:t>
          <w:br/>
          <w:t>　李翊寧的每個人生階段都勇於嘗試，下定決心後堅定目標前進，「當初知道俄羅斯是藝術與文化的孕育之地，才選擇念俄文系」，也因而有機會接觸到「綢吊」才藝。
</w:t>
          <w:br/>
          <w:t>　有著深厚的芭蕾和空手道底子，看似優勢的條件，在首次練習時，卻無法輕易吊上綢緞，讓李翊寧感到挫敗，屢屢碰壁。「曾經一度想放棄，一直以為自己比別人有經驗，所以應該更懂得如何施力。」她說。主因是發現自己手部肌耐力如此地不足，對於全身都要妥善施力的綢吊而言，無法負荷。她利用課餘時間訓練肌耐力，舉凡伏地挺身、舉啞鈴等重量訓練，每天都不得馬虎，總算皇天不負苦心人，漸漸地也補強原本肌耐力的不足，現在空中支撐身體數分鐘完全不是問題。
</w:t>
          <w:br/>
          <w:t>　大三出國那些年的綢吊練習中，她也發現臺灣人與俄羅斯人對體操類型的運動看法差異，臺灣人認為體操是專業的運動項目，但在俄羅斯人眼裡就只是運動，「看似專業的綢吊，在俄羅斯是給孩童及婆婆媽媽學習的。」說到此時，李翊寧眼神帶著落寞，因非科班出身的她，在臺灣環境中的專業侷限下，尋找夢想的路走得坎坷，但她還是堅定信念努力走下去。
</w:t>
          <w:br/>
          <w:t>　回臺後，李翊寧積極找尋練習綢吊的場地，更不顧旁人眼光在公園大樹上練習，即使曾因為安全問題與家人有點小摩擦，也難以阻擋她對綢吊的熱情。她描述在異國通車往返練習室的辛苦時，眼神仍是閃閃發亮的，「因為這是我的夢想，就算只能當興趣不能謀生，也要好好面對它」她這樣說著。
</w:t>
          <w:br/>
          <w:t>　在力與美的結合之下，李翊寧能屈能伸、能動能靜，秉持著對馬戲團的理想，依舊一步步實現著自己的夢，哪怕要再去一趟遙遠的俄羅斯也難敵她對綢吊的熱愛，「是一定要再回去進修的！」她的眼神充滿幹勁地說。（文／楊宜君、攝影／余浩鉻、圖／李翊寧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97439c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4/m\78de1e43-b981-42e9-b6df-336442cc9406.jpg"/>
                      <pic:cNvPicPr/>
                    </pic:nvPicPr>
                    <pic:blipFill>
                      <a:blip xmlns:r="http://schemas.openxmlformats.org/officeDocument/2006/relationships" r:embed="R901dd1aa55a547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cb5f0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4/m\a73584df-4649-455b-8520-f86d0cc22f32.jpg"/>
                      <pic:cNvPicPr/>
                    </pic:nvPicPr>
                    <pic:blipFill>
                      <a:blip xmlns:r="http://schemas.openxmlformats.org/officeDocument/2006/relationships" r:embed="R8c6bdf7659ab4c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1dd1aa55a54770" /><Relationship Type="http://schemas.openxmlformats.org/officeDocument/2006/relationships/image" Target="/media/image2.bin" Id="R8c6bdf7659ab4ccc" /></Relationships>
</file>