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6f070b1504e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BSI派員個資外稽 本校續審過關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【記者黃詩晴淡水校園報導】本校繼通過個人資料管理制度驗證、取得BS 10012證書後，於上月30、31日展開本學年度個資管理外部稽核，此次行程為續審第一年，由BSI英國標準協會臺灣分公司產品經理朱志偉等4人組成稽核小組，稽核會議另與臺北、蘭陽校區同步視訊，會後分別在淡水、臺北校園進行高層訪談、抽樣稽核等行程。
</w:t>
          <w:br/>
          <w:t>　校長張家宜於結束會議中致詞，首先代表學校感謝BSI稽核小組進行2天稽核行程，期待稽核小組提供建議，給予校內各單位明確的改善方向。
</w:t>
          <w:br/>
          <w:t>　稽核組長朱志偉首先恭喜本校證書持續有效，並報告此次稽核過程未發現「主要不符合事項」，但有1項「次要不符合事項」及11項「觀察事項」需改善。其中，次要不符合事項應再次確認資訊系統使用的安全性，如改善使用者帳號、密碼於後臺管理系統的顯示，以及管理者的操作軌跡。
</w:t>
          <w:br/>
          <w:t>　會末，張校長表示，感謝各單位持續改善，期望不僅是次要不符合事項，連觀察事項也能依建議逐步做到盡善盡美；個資管理如同全品管，是一項須持續性的工作，平時在內稽階段，就可以看出各單位認真，且有盡責改善。</w:t>
          <w:br/>
        </w:r>
      </w:r>
    </w:p>
  </w:body>
</w:document>
</file>