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bf6519ec547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【花現校園】軟枝黃蟬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花語：美好之始、開朗、熱愛光明
</w:t>
          <w:br/>
          <w:t>大約4月中旬，「書卷廣場」驚聲路轉角的那一大叢「軟枝黃蟬」便在陽光閃耀下，綻放金黃色喇叭狀的5瓣花朵，開朗地彷彿一切都是美好的，即使經過颱風肆虐，其迷人的花顏依舊維持到11月。
</w:t>
          <w:br/>
          <w:t>軟枝黃蟬是原產於南美巴西一帶的夾竹桃科植物，日據時期自新加坡傳入臺灣。因花蕾的形狀及顏色貌似即將羽化的蟬蛹，枝椏如蔓，故而得名。枝葉豐碩茂密、花色鮮黃燦爛的軟枝黃蟬，給人的印象是堅強健壯、不在意生命中的挫折打擊！正因這樣的特點，非常適合栽植於庭園、綠籬。
</w:t>
          <w:br/>
          <w:t>又因軟枝黃蟬屬於常綠蔓性灌木，更適合栽植為綠蔭花亭。全株平滑，幼枝呈暗紫紅色，彎垂狀的藤本，長可達5至6公尺，在日光充足、排水通風的環境下，很快就綠意蓊然。軟枝黃蟬的花會從葉腋長出，有很明顯的綠色花萼，靠近花冠的喉部，還有淡紅色的線紋，很容易辨別。
</w:t>
          <w:br/>
          <w:t>摘下一片葉子或折下一小段莖，在葉子前端，會分泌出白色乳汁，乳汁是有毒的，這是夾竹桃科植物的特徵，千萬不可摘食或碰觸皮膚，誤食將引起噁心或嘔吐，甚至造成發燒及循環系統障礙。也由於其葉和乳汁，可以拿來做瀉劑，又名「瀉黃蟬」。軟枝黃蟬的果實為圓形蒴果，密生銳刺，種子則有紙質的翅。（資料來源／總務處、文／淡江時報社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6b677d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223b2984-11a1-4677-9d34-7c90783aad42.jpg"/>
                      <pic:cNvPicPr/>
                    </pic:nvPicPr>
                    <pic:blipFill>
                      <a:blip xmlns:r="http://schemas.openxmlformats.org/officeDocument/2006/relationships" r:embed="R3287f769868049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c415a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acec0c4b-9bcd-45c1-8e4e-a6db495eae7c.jpg"/>
                      <pic:cNvPicPr/>
                    </pic:nvPicPr>
                    <pic:blipFill>
                      <a:blip xmlns:r="http://schemas.openxmlformats.org/officeDocument/2006/relationships" r:embed="Rae7c40df17aa40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a4258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484249b7-3910-4a61-814a-43444d3c33fd.jpg"/>
                      <pic:cNvPicPr/>
                    </pic:nvPicPr>
                    <pic:blipFill>
                      <a:blip xmlns:r="http://schemas.openxmlformats.org/officeDocument/2006/relationships" r:embed="R659507861f5748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87f7698680497b" /><Relationship Type="http://schemas.openxmlformats.org/officeDocument/2006/relationships/image" Target="/media/image2.bin" Id="Rae7c40df17aa402a" /><Relationship Type="http://schemas.openxmlformats.org/officeDocument/2006/relationships/image" Target="/media/image3.bin" Id="R659507861f574892" /></Relationships>
</file>