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df9dd85154e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學生會補選　3日起投票 5日開票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蔡晉宇、黃國恩淡水校園報導】第20屆學生會正副會長補選將於今日至5日（週三）11時至18時舉行投票，選舉人應依所屬院系至指定投票所投票。5日（週三）19時於淡水校園活動中心與蘭陽校園CL407同時開票。詳見選委會官方部落格（http://tku103election.blogspot.tw/）
</w:t>
          <w:br/>
          <w:t>　上月29日學生會選舉委員會在學生活動中心前舉行公辦政見發表會，正副會長候選人，大傳四蔡博藝、法文四張國軒出席參加，現場有3家校外媒體關注報導，其中中時電子報以「淡大陸生選學生會長 政見會空蕩蕩」為標題形容當天現場狀況，而紅樹林新聞則報導蔡博藝認為，很意外校園選舉引起媒體諸多關注，認為校園選舉最後還是要回歸校園。
</w:t>
          <w:br/>
          <w:t>　候選人政見分為「社團活動」、「學生權益與權力」、「公民意識」3大項，其中囊括社團必修改選修、校務會議透明、學生意見納入決策等政見。蔡博藝表示，盼藉本次參選，讓大家重新思考學生自治。
</w:t>
          <w:br/>
          <w:t>另外，候選人也於上月27、29日晚間於校內舉行「會長給問嗎？校園關鍵議題對話」活動，共約10餘位同學參加。蔡博藝表示，若將來當選，會將意見彙整供學校參考，以體現學生會的使命與價值。
</w:t>
          <w:br/>
          <w:t>　27日針對「操場場地問題」、「開放式創新的社團活動」2議題進行分組討論，最後彙整出建請學校協調場地使用權、建立社團介紹平台、器材借用流程電子化等意見。參與者，學生議員公行三張淳甯表示，原期待與會長候選人討論相關議題未來具體執行方向，但卻未能得知其實行之確切方式，稍感失望。
</w:t>
          <w:br/>
          <w:t>　29日則以「學生福利」和「創新學生會會刊」2議題進行討論，蔡博藝總結認為，學生會應為學生爭取福利，而會刊則應站在學生立場發聲、容納多元意見並刊登批判性文章。參與者，財金一盧同學認為，為讓全校學生了解學生自治組織運作，應廣為公布學生會收支花費、及學生議會開會紀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68a3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6c163117-a016-4805-9078-fefaa4f1b131.jpg"/>
                      <pic:cNvPicPr/>
                    </pic:nvPicPr>
                    <pic:blipFill>
                      <a:blip xmlns:r="http://schemas.openxmlformats.org/officeDocument/2006/relationships" r:embed="R0ec18520a9a043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c18520a9a043f8" /></Relationships>
</file>