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264e5ba28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【第28屆金鷹獎特刊】高雄市副市長劉世芳／體現校訓創新政策造福人群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影響我的一句話：現役軍人，只能往前衝！
</w:t>
          <w:br/>
          <w:t>
</w:t>
          <w:br/>
          <w:t>人生重要4個關鍵：
</w:t>
          <w:br/>
          <w:t>1978-1981：就讀本校
</w:t>
          <w:br/>
          <w:t>1993-1995：任澎湖縣政府機要秘書為首入政壇，任臺灣環境保護聯盟總會執行委員
</w:t>
          <w:br/>
          <w:t>2002- 2004：任行政院秘書長，為臺灣內閣首位女幕僚長
</w:t>
          <w:br/>
          <w:t>2010年迄今：任高雄副市長，獲得總統府二等景星勳章
</w:t>
          <w:br/>
          <w:t>
</w:t>
          <w:br/>
          <w:t>　【記者盧逸峰專訪】「大學期間，啟蒙了我關懷社會的精神，這是我踏入政界的初衷。」第28屆金鷹獎得主、化學工程系系友、高雄市副市長劉世芳如此分享。她曾任澎湖縣政府機要秘書、臺北市環保局長、第5屆不分區立法委員、總統府副秘書長、行政院秘書長，為首位臺灣內閣女幕僚長。
</w:t>
          <w:br/>
          <w:t>　1981年畢業的劉世芳回憶於本校求學時，仍處戒嚴時期，「許多資訊不如現在的開放、流通。而當時從國外返臺任教的老師們，帶給我許多新思維與新啟發。」至今她仍感念師長的辛勞付出，對其歸國貢獻所學的精神感到敬佩。
</w:t>
          <w:br/>
          <w:t>　劉世芳說，「大學時，學校有許多工友都是隻身在臺的老榮民，這引起我的關注，逢年過節，我都會準備年糕、粽子跟他們分享！」她記憶猶新地說，當時正值淡江民歌盛行時期，本土意識漸漸受到重視，「進入大學後知道李雙澤是校友，對所鼓吹『要唱自己的歌』的精神很感動。」
</w:t>
          <w:br/>
          <w:t>　社團則是啟發劉世芳思維的另一個所在，她眼界大開，像海綿般吸收新知，「不但結識各種背景的朋友，更了解到臺灣以外的世界。我很感謝淡江自由的校風，讓我接觸許多不願拘束於戒嚴下的思想。」又說，當時新聞自由意識未開，1979年轟動全臺的「美麗島事件」震撼了她，「主流媒體都將總指揮施明德塑造成罪大惡極的叛亂者。但從其他角度深入了解，才發現該事件並不像主流媒體的報導。」當時許多人反對一黨專政，促使劉世芳重新思考未來。
</w:t>
          <w:br/>
          <w:t>　擁有化學與環境工程等學術背景的劉世芳參與許多環保活動，如反對設立核電廠、反對利澤工業區設立六輕廠，與高雄後勁反五輕運動，「露宿街頭是常事！」為了能更直接地實現關懷弱勢、重視環境的理想，她踏入政界，加入民主進步黨，從國會助理開始。而真正參與制訂的政策，則是任職澎湖縣政府機要秘書時，推動全臺第一個老人年金政策。此外，也曾參與草擬民進黨版本的環境污染防治相關法案。這些政策的制定與推動，是成就感，更是動力。
</w:t>
          <w:br/>
          <w:t>　劉世芳認為自己是個稱職的政策幕僚，「因為常常在各單位調動，所以沒有固定的長官，但無論在誰的麾下，都應該要堅守崗位、全心投入工作。」臺灣目前藍、綠兩黨各有堅持，要如何實現自己的理想？劉世芳間接回答，「立場相左的黨派，幾乎不可能百分之百同意對方的意見，但任何政策都要看得遠，並了解不同立場的觀點。」她頓了一會說，政治人物的一舉一動都會被放大檢視，甚至被抹黑、汙名化，「要有良好的抗壓性，並有能力證明自己。」
</w:t>
          <w:br/>
          <w:t>　同是淡江校友的高雄市市議員周玲妏談到劉世芳時，語氣盡是讚許，「不管是在民間或是公家單位，副市長是臺灣少數幾個相關資歷都很完備的女性，而且從地方到中央政府，她都歷練過，從北到南包括離島也都熟悉，可說是當代女性從政人員的最佳代表之一。」而高雄市八一氣爆事件的相關處理事項，周玲妏敬佩地說，「在氣爆事件後，副市長不眠不休的參與相關救災與災後重建工作，展現負責的態度。」這就是劉世芳實現自己理想的態度與方式。
</w:t>
          <w:br/>
          <w:t>　媒體報導中的劉世芳，以督軍嚴厲聞名，高雄市政府局處首長私底下給她「教官」封號。但採訪中她卻和善、客氣，親切的言談中帶著執著。並多次慎重強調，自己是以制定政策為主的幕僚。
</w:t>
          <w:br/>
          <w:t>　劉世芳認為，成功指的應該是設定的目標能被實現，而走在實現路上更重要的是堅持與認真的態度。任誰都有低潮，她總以政界前輩的一句話來鼓舞自己，「現役軍人，只能往前衝！」提醒自己打起精神，往前邁進。她勉勵學弟妹必須時時充電，「在資訊傳遞發達的當下，吸收各方面的知識更顯得重要，運用網際網路，便能在短時間充實自己、掌握時代的脈動。」
</w:t>
          <w:br/>
          <w:t>　她以20年前與現今的學生運動為例說明，「20年前串聯學生靠的是口耳相傳，最終學運政策都是由各校代表討論而成，資訊難以流通。」但現在，透過網路便能快速地傳遞資訊。
</w:t>
          <w:br/>
          <w:t>　在高雄校友會的推薦下，劉世芳獲得本屆金鷹獎。高雄校友會會長郭士賢強調，「劉世芳歷任各級政府公職，以自身之所長及校訓之精神，積極服務社會，造福人群，足以為淡江人之表率。」劉世芳很感謝校友會的推薦，對於本校有許多優秀校友都在政界服務，感到與有榮焉！
</w:t>
          <w:br/>
          <w:t>　劉世芳在職場中展現出「樸、實、剛、毅」的特質，努力實現理想，並期許自己開展雙翼，照護社會中需關懷的弱勢，成為翱翔在政界中的熠熠金鷹。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b44234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a29d1569-3db0-42da-9174-0db60198ac8e.jpg"/>
                      <pic:cNvPicPr/>
                    </pic:nvPicPr>
                    <pic:blipFill>
                      <a:blip xmlns:r="http://schemas.openxmlformats.org/officeDocument/2006/relationships" r:embed="R694db151271c42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4db151271c4299" /></Relationships>
</file>