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a470df2f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各系系慶活動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【本報訊】今日（8日）淡水校園的各院系所舉辦各式慶祝活動（如下表），歡迎校友回娘家，大家相偕返回母校與師長同窗再話當年，重溫求學時期歲月，是眾人期待的校慶盛事！歡迎大家參與。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2676144"/>
              <wp:effectExtent l="0" t="0" r="0" b="0"/>
              <wp:docPr id="1" name="IMG_84151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e8f3580b-7ec3-4a9d-b4fc-c29495dd6285.jpg"/>
                      <pic:cNvPicPr/>
                    </pic:nvPicPr>
                    <pic:blipFill>
                      <a:blip xmlns:r="http://schemas.openxmlformats.org/officeDocument/2006/relationships" r:embed="R0e4461392ec0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461392ec04809" /></Relationships>
</file>