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1637e7a9c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守謙動土 校長：讓校友說故事 預計66週年校慶落成 淡江正式進入第五波階段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蔡晉宇淡水校園報導】8日下午4時，在司儀號令「動土鳴炮」聲中，主典者校長張家宜、陪典者徐航健、陳慶男、羅森、陳定川、孫瑞隆、段相蜀、副校長們共10位，進行「守謙國際會議中心新建工程開工動土典禮」動鏟儀式，張校長形容為「蓋一棟完全由校友來說故事」的大樓就在良辰吉時展開扉頁。
</w:t>
          <w:br/>
          <w:t>　張校長致詞時宣布，本校64年來培育逾24萬校友，守謙國際會議中心的興建，集結了校友與淡江人的力量，希望校友們多多鼓勵、回來監工，「預計66週年校慶，這棟樓落成啟用時擴大慶祝。我們現在仍在創辦人提出的第四波，等大樓正式完成，淡江正式進入第五波階段。」
</w:t>
          <w:br/>
          <w:t>　捐贈新臺幣1.2億元，為國際會議中心命名的管科所校友徐航健直率地表示，捐款是「拋磚引玉」，期待未來有更多人響應募款。
</w:t>
          <w:br/>
          <w:t>　本建案由校友徐維志規劃，將在游泳館旁空地，興建地上8層、地下1層的大樓，延續本校建築的白灰色調，採用環保效能概念來設計的綠建築。內部空間規劃有大型會議室4間、中型會議室11間、50間房。
</w:t>
          <w:br/>
          <w:t>　整場典禮在校長室秘書黃文智擔任司儀引導下，全員虔誠祝禱、場面盛大，期待此大樓成為校園指標性建物，並為本校帶來永續發展。
</w:t>
          <w:br/>
          <w:t>　淡江大學系所友會聯合總會總會長孫瑞隆說，淡江人才廣佈各行各業，捐款、捐物資都可行，「相信各系所在『輸人不輸陣』的情況下，可以號召校友們投入校友大樓」，確保基業長青。淡江大學世界校友會聯合會榮譽總會長段相蜀回應，目前已開始海外認捐行動，呼籲世界各地校友們一同為興建案盡一份心力。
</w:t>
          <w:br/>
          <w:t>　為現場氣氛感動的人資長莊希豐提到，期待看到守謙落成的那一刻，相信會為本校帶來新氣象。（攝影／盧逸峰）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d9fa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a430bf34-743e-4a46-aa8f-a8f1159c1e03.jpg"/>
                      <pic:cNvPicPr/>
                    </pic:nvPicPr>
                    <pic:blipFill>
                      <a:blip xmlns:r="http://schemas.openxmlformats.org/officeDocument/2006/relationships" r:embed="R6df3bd5f26fb40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a7e9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41544290-4485-4799-89e9-137a2ceb1910.jpg"/>
                      <pic:cNvPicPr/>
                    </pic:nvPicPr>
                    <pic:blipFill>
                      <a:blip xmlns:r="http://schemas.openxmlformats.org/officeDocument/2006/relationships" r:embed="R4ba704435cc442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f3bd5f26fb404c" /><Relationship Type="http://schemas.openxmlformats.org/officeDocument/2006/relationships/image" Target="/media/image2.bin" Id="R4ba704435cc44259" /></Relationships>
</file>