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6ac0741a8640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牧羊民歌校慶新唱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8日，文錙藝術中心於文錙音樂廳舉辦「牧羊民歌」慶祝64週年校慶演唱會，現場吸引逾70位聽眾。首先，由學生社團吉他社開場，帶來後現代搖滾曲風的自創曲。接續由「靜謐時光樂團」登場，以吉他結合琵琶等中國樂器，透過閩南語演唱，完美地將臺灣元素融入其中，帶領全場聽眾一同重溫民歌時代。
</w:t>
          <w:br/>
          <w:t>　經濟系校友黃培育開心地表示，「今年回到母校演奏，用母語創作、唱出蘊涵淡江情感的小品，相當有意義。」柴郡貓以清新的嗓音，唱出對生活的美好想像；徐小花帶來爵士風格的樂曲，巧妙地隱含了對社會的批判與寫實。土木二張仲堯表示，「雖然沒有經歷過民歌時代，但透過演唱會感受到草根力量，覺得很溫暖。」（文／黃怡玲、攝影／吳國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6976" cy="4876800"/>
              <wp:effectExtent l="0" t="0" r="0" b="0"/>
              <wp:docPr id="1" name="IMG_30eb2dc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7/m\d6f28906-7ec4-4060-b8a5-0d2d68478442.jpg"/>
                      <pic:cNvPicPr/>
                    </pic:nvPicPr>
                    <pic:blipFill>
                      <a:blip xmlns:r="http://schemas.openxmlformats.org/officeDocument/2006/relationships" r:embed="R3ddfeb121b2e46b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69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ddfeb121b2e46b3" /></Relationships>
</file>