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228b128d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諮輔實習獲績優肯定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諮商輔導組日前榮獲臺灣諮商心理學會首辦103年度績優實習機構獎，並於8日在臺灣師範大學接受表揚！諮輔組組長胡延薇表示，本組為衛福部認可的合格諮商心理師訓練機構，能再獲此獎是對專業的肯定。謝謝張校長、長官的支持，也感激同仁協助與幫忙。
</w:t>
          <w:br/>
          <w:t>　此獎針對符合實習基本要項、專業訓練、硬體設備、實習友善情況4大項進行評分。本校與10餘單位角逐，最終脫穎而出、成為5間績優實習機構之一。胡延薇說明，本組提供每年5至8名全、兼職實習諮商心理師名額，安排個別諮商、心理測驗與衡鑑、心理衛生教育推廣工作、危機評估等實習內容，實習期滿且成績合格者，發與實習證書。
</w:t>
          <w:br/>
          <w:t>　臺灣諮商心理學會秘書侯奕翎表示，評審委員指出淡江諮輔組對於實習諮商心理師實習安排規劃清楚，且有軟硬體設備支援，並提供專業督導使實習者在專業實習中，培養專業諮商知能。而且淡江的特色在諮商專業行政實習，讓實習者瞭解諮商行政工作及整體心理諮商服務的重要，也透過實作熟悉諮商行政運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c85e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245dbaa2-52dc-4360-be6d-d9ce454f0f94.jpg"/>
                      <pic:cNvPicPr/>
                    </pic:nvPicPr>
                    <pic:blipFill>
                      <a:blip xmlns:r="http://schemas.openxmlformats.org/officeDocument/2006/relationships" r:embed="R227fbd35492d40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7fbd35492d40f2" /></Relationships>
</file>