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0d45169004f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臺北校園防災 演練CPR、AED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總務組於24日在臺北校園進行「103學年度第1學期自衛消防隊演練」，共有53教職員工參與，自衛消防隊隊長、成教部執行長吳錦全表示，「工欲善其事，必先利其器，希望同仁學會操作，在緊急狀況發生時做有效處理，共同為校安盡一份心力。」
</w:t>
          <w:br/>
          <w:t>　本次演練主題為操作心肺復甦術（CPR）和自動體外心臟去顫器（AED），邀請立偉電子股份有限公司經理陳瑋珩講解使用說明，並簡介求援步驟為確認意識、求救、實施CPR、實施AED。他表示，CPR能搶救生命，AED能增加生命存活機率，而「時間」是搶救成功的關鍵，全員在現場針對兩項進行實際操作。
</w:t>
          <w:br/>
          <w:t>　總務組組長潘文琴說：「臺北校園於去年7月已買進一臺AED，希望藉由此次演習讓同仁們熟悉操作，遇到緊急狀況時，也能即時正確處置。」</w:t>
          <w:br/>
        </w:r>
      </w:r>
    </w:p>
  </w:body>
</w:document>
</file>