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447046a2b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證交所傳捷報！李述德當選WFE董事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臺灣資本市場國際化腳步再進一城！本校保險系校友李述德，今臺灣證券交易所董事長，於日前在韓國首爾舉行的世界交易所聯合會(World Federation of Exchanges, WFE)上，成功獲全體會員通過、成為WFE董事會成員，未來將與世界各國16位董事一同參與WFE董事會重要決策。李校友表示將藉此機會，積極參與國際會議，為臺灣爭取國際話語權，並與其他全球重要交易所互動交流；證交所將從合作備忘錄、專業技術合作、人才交流、研發新產品及指數、共同行銷、相互掛牌、交易連線及參股等8大面向，深化與國際交易所間的合作關係。（文／校友服務暨資源發展處提供）</w:t>
          <w:br/>
        </w:r>
      </w:r>
    </w:p>
  </w:body>
</w:document>
</file>