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7956bb708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教心所7人考上諮商心理師執照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103年度高等考試專技人員諮商心理師榜單公布，錄取名單為：本校師培中心助理教授林怡君、教心所學生張銀珍、吳佳娟、范丹屏、劉凡嘉、郭文又、陳彥宇共7位考取諮商心理師執照。諮商心理師需通過考選部專技人員諮商心理師考試，並且取得行政院衛生署諮商心理師證書，才能從事諮商心理師工作。教心所同學間都彼此分享考古題和應考小撇步。（文／曹雅涵）</w:t>
          <w:br/>
        </w:r>
      </w:r>
    </w:p>
  </w:body>
</w:document>
</file>